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A91B" w14:textId="77777777" w:rsidR="007656E6" w:rsidRDefault="007656E6" w:rsidP="007656E6">
      <w:r>
        <w:t>"I am honored to nominate Dr. Matthew L. Dillon, Superintendent of the Petal School District, for the NASS Excellence Award in Safety &amp; Security, Safeguarding Students and Staff. Dr. Dillon’s leadership reflects a deep and sustained commitment to creating secure, stable, and supportive learning environments where both students and staff can thrive.</w:t>
      </w:r>
    </w:p>
    <w:p w14:paraId="5D8F2E66" w14:textId="77777777" w:rsidR="007656E6" w:rsidRDefault="007656E6" w:rsidP="007656E6"/>
    <w:p w14:paraId="58F3E4BB" w14:textId="77777777" w:rsidR="007656E6" w:rsidRDefault="007656E6" w:rsidP="007656E6">
      <w:r>
        <w:t>Since 2014, Dr. Dillon has built a district culture grounded in consistency, trust, and proactive systems, recognizing that effective safety extends beyond physical measures to include strong leadership, engaged students, and well-supported staff. Under his leadership, Petal School District has maintained “A-Rated” status while prioritizing environments where students feel safe, connected, and prepared to learn.</w:t>
      </w:r>
    </w:p>
    <w:p w14:paraId="1F9AC66F" w14:textId="77777777" w:rsidR="007656E6" w:rsidRDefault="007656E6" w:rsidP="007656E6"/>
    <w:p w14:paraId="0FBB4467" w14:textId="77777777" w:rsidR="007656E6" w:rsidRDefault="007656E6" w:rsidP="007656E6">
      <w:r>
        <w:t>Dr. Dillon’s decade of steady leadership has allowed the district to implement systems that promote both physical and organizational safety. The successful passage of a 2023 bond referendum, with over 80% voter approval, demonstrates strong community trust and has supported improvements to facilities that enhance safe, secure school environments. His implementation of a one-to-one Chromebook initiative has strengthened communication, ensured continuity of learning, and supported responsible digital practices, key components of modern school safety.</w:t>
      </w:r>
    </w:p>
    <w:p w14:paraId="1E3BE01D" w14:textId="77777777" w:rsidR="007656E6" w:rsidRDefault="007656E6" w:rsidP="007656E6"/>
    <w:p w14:paraId="7A1170F4" w14:textId="77777777" w:rsidR="007656E6" w:rsidRDefault="007656E6" w:rsidP="007656E6">
      <w:r>
        <w:t>Understanding that student engagement is a critical element of prevention and well-being, Dr. Dillon has expanded opportunities for students to connect with their schools. Initiatives such as Career and Technical Education pathways, Project SEARCH for students with intellectual and developmental disabilities, and increased access to the arts and athletics ensure that all students feel supported, included, and valued; protective factors that directly contribute to safer schools.</w:t>
      </w:r>
    </w:p>
    <w:p w14:paraId="0A27383B" w14:textId="77777777" w:rsidR="007656E6" w:rsidRDefault="007656E6" w:rsidP="007656E6"/>
    <w:p w14:paraId="1DA4DF04" w14:textId="77777777" w:rsidR="007656E6" w:rsidRDefault="007656E6" w:rsidP="007656E6">
      <w:r>
        <w:t>Dr. Dillon also prioritizes staff preparedness and stability as essential to maintaining safe environments. Through partnerships like “Petal U” and a year-long teacher residency program with The University of Southern Mississippi, he has strengthened recruitment and retention, ensuring that students are supported by highly qualified, well-prepared educators. A strong, consistent workforce is foundational to both student safety and school continuity.</w:t>
      </w:r>
    </w:p>
    <w:p w14:paraId="590C5D0A" w14:textId="77777777" w:rsidR="007656E6" w:rsidRDefault="007656E6" w:rsidP="007656E6"/>
    <w:p w14:paraId="4A5A3880" w14:textId="77777777" w:rsidR="007656E6" w:rsidRDefault="007656E6" w:rsidP="007656E6">
      <w:r>
        <w:lastRenderedPageBreak/>
        <w:t>Equally important is Dr. Dillon’s emphasis on communication and transparency. Through initiatives such as “Dillon’s Deep Dive,” he keeps stakeholders informed and engaged, fostering a shared responsibility for student and staff well-being. His collaborative work with the Board of Trustees further ensures that governance decisions consistently prioritize safety and the best interests of students.</w:t>
      </w:r>
    </w:p>
    <w:p w14:paraId="0236679C" w14:textId="77777777" w:rsidR="007656E6" w:rsidRDefault="007656E6" w:rsidP="007656E6"/>
    <w:p w14:paraId="7C318EBB" w14:textId="77777777" w:rsidR="007656E6" w:rsidRDefault="007656E6" w:rsidP="007656E6">
      <w:r>
        <w:t>Dr. Dillon’s leadership has resulted in a district that is not only high-performing but also safe, stable, and student-centered. His recognition as Mississippi Superintendent of the Year and recipient of the MSBA Leadership in Governance Award reflects his ability to lead with both excellence and care.</w:t>
      </w:r>
    </w:p>
    <w:p w14:paraId="143D8B95" w14:textId="77777777" w:rsidR="007656E6" w:rsidRDefault="007656E6" w:rsidP="007656E6"/>
    <w:p w14:paraId="1820900C" w14:textId="77777777" w:rsidR="007656E6" w:rsidRDefault="007656E6" w:rsidP="007656E6">
      <w:r>
        <w:t>Dr. Matthew L. Dillon exemplifies what it means to safeguard students and staff through intentional systems, strong relationships, and a commitment to continuous improvement. I strongly recommend him for the NASS Excellence Award in Safety &amp; Security.</w:t>
      </w:r>
    </w:p>
    <w:p w14:paraId="3442E9B0" w14:textId="77777777" w:rsidR="007656E6" w:rsidRDefault="007656E6" w:rsidP="007656E6"/>
    <w:p w14:paraId="060BC9CD" w14:textId="77777777" w:rsidR="007656E6" w:rsidRDefault="007656E6" w:rsidP="007656E6">
      <w:r>
        <w:t xml:space="preserve">Sincerely, </w:t>
      </w:r>
    </w:p>
    <w:p w14:paraId="0D496E2E" w14:textId="77777777" w:rsidR="007656E6" w:rsidRDefault="007656E6" w:rsidP="007656E6">
      <w:r>
        <w:t>Gearl Loden, Ph.D.</w:t>
      </w:r>
    </w:p>
    <w:p w14:paraId="01F4E21D" w14:textId="551490BC" w:rsidR="00FD5C90" w:rsidRDefault="007656E6" w:rsidP="007656E6">
      <w:r>
        <w:t>Superintendent, Nixa Public Schools"</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E6"/>
    <w:rsid w:val="00037A54"/>
    <w:rsid w:val="005E7F77"/>
    <w:rsid w:val="007656E6"/>
    <w:rsid w:val="00B435CE"/>
    <w:rsid w:val="00D21A9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2092"/>
  <w15:chartTrackingRefBased/>
  <w15:docId w15:val="{7B43B414-AE2A-48B9-A6D5-576B68C6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6E6"/>
    <w:rPr>
      <w:rFonts w:eastAsiaTheme="majorEastAsia" w:cstheme="majorBidi"/>
      <w:color w:val="272727" w:themeColor="text1" w:themeTint="D8"/>
    </w:rPr>
  </w:style>
  <w:style w:type="paragraph" w:styleId="Title">
    <w:name w:val="Title"/>
    <w:basedOn w:val="Normal"/>
    <w:next w:val="Normal"/>
    <w:link w:val="TitleChar"/>
    <w:uiPriority w:val="10"/>
    <w:qFormat/>
    <w:rsid w:val="00765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6E6"/>
    <w:pPr>
      <w:spacing w:before="160"/>
      <w:jc w:val="center"/>
    </w:pPr>
    <w:rPr>
      <w:i/>
      <w:iCs/>
      <w:color w:val="404040" w:themeColor="text1" w:themeTint="BF"/>
    </w:rPr>
  </w:style>
  <w:style w:type="character" w:customStyle="1" w:styleId="QuoteChar">
    <w:name w:val="Quote Char"/>
    <w:basedOn w:val="DefaultParagraphFont"/>
    <w:link w:val="Quote"/>
    <w:uiPriority w:val="29"/>
    <w:rsid w:val="007656E6"/>
    <w:rPr>
      <w:i/>
      <w:iCs/>
      <w:color w:val="404040" w:themeColor="text1" w:themeTint="BF"/>
    </w:rPr>
  </w:style>
  <w:style w:type="paragraph" w:styleId="ListParagraph">
    <w:name w:val="List Paragraph"/>
    <w:basedOn w:val="Normal"/>
    <w:uiPriority w:val="34"/>
    <w:qFormat/>
    <w:rsid w:val="007656E6"/>
    <w:pPr>
      <w:ind w:left="720"/>
      <w:contextualSpacing/>
    </w:pPr>
  </w:style>
  <w:style w:type="character" w:styleId="IntenseEmphasis">
    <w:name w:val="Intense Emphasis"/>
    <w:basedOn w:val="DefaultParagraphFont"/>
    <w:uiPriority w:val="21"/>
    <w:qFormat/>
    <w:rsid w:val="007656E6"/>
    <w:rPr>
      <w:i/>
      <w:iCs/>
      <w:color w:val="0F4761" w:themeColor="accent1" w:themeShade="BF"/>
    </w:rPr>
  </w:style>
  <w:style w:type="paragraph" w:styleId="IntenseQuote">
    <w:name w:val="Intense Quote"/>
    <w:basedOn w:val="Normal"/>
    <w:next w:val="Normal"/>
    <w:link w:val="IntenseQuoteChar"/>
    <w:uiPriority w:val="30"/>
    <w:qFormat/>
    <w:rsid w:val="00765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6E6"/>
    <w:rPr>
      <w:i/>
      <w:iCs/>
      <w:color w:val="0F4761" w:themeColor="accent1" w:themeShade="BF"/>
    </w:rPr>
  </w:style>
  <w:style w:type="character" w:styleId="IntenseReference">
    <w:name w:val="Intense Reference"/>
    <w:basedOn w:val="DefaultParagraphFont"/>
    <w:uiPriority w:val="32"/>
    <w:qFormat/>
    <w:rsid w:val="00765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2026-05-02T00:29:00Z</dcterms:created>
  <dcterms:modified xsi:type="dcterms:W3CDTF">2026-05-02T00:29:00Z</dcterms:modified>
</cp:coreProperties>
</file>