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D82C1E" w14:textId="1406DF15" w:rsidR="00DC7280" w:rsidRPr="00DC7280" w:rsidRDefault="00DC7280" w:rsidP="00DC7280">
      <w:pPr>
        <w:jc w:val="center"/>
        <w:rPr>
          <w:rFonts w:ascii="Times New Roman" w:hAnsi="Times New Roman" w:cs="Times New Roman"/>
          <w:b/>
          <w:bCs/>
          <w:sz w:val="36"/>
          <w:szCs w:val="36"/>
        </w:rPr>
      </w:pPr>
      <w:r w:rsidRPr="00DC7280">
        <w:rPr>
          <w:rFonts w:ascii="Times New Roman" w:hAnsi="Times New Roman" w:cs="Times New Roman"/>
          <w:b/>
          <w:bCs/>
          <w:sz w:val="36"/>
          <w:szCs w:val="36"/>
        </w:rPr>
        <w:t>Balgobin, Carmen</w:t>
      </w:r>
    </w:p>
    <w:p w14:paraId="1121490D" w14:textId="7D15E5D2" w:rsidR="00DC7280" w:rsidRPr="00DC7280" w:rsidRDefault="00DC7280" w:rsidP="00DC7280">
      <w:pPr>
        <w:jc w:val="center"/>
        <w:rPr>
          <w:rFonts w:ascii="Times New Roman" w:hAnsi="Times New Roman" w:cs="Times New Roman"/>
          <w:b/>
          <w:bCs/>
          <w:sz w:val="36"/>
          <w:szCs w:val="36"/>
          <w:u w:val="single"/>
        </w:rPr>
      </w:pPr>
      <w:r w:rsidRPr="00DC7280">
        <w:rPr>
          <w:rFonts w:ascii="Times New Roman" w:hAnsi="Times New Roman" w:cs="Times New Roman"/>
          <w:b/>
          <w:bCs/>
          <w:sz w:val="36"/>
          <w:szCs w:val="36"/>
        </w:rPr>
        <w:t xml:space="preserve">2026 Excellence Award Category:   </w:t>
      </w:r>
      <w:r w:rsidRPr="00DC7280">
        <w:rPr>
          <w:rFonts w:ascii="Times New Roman" w:hAnsi="Times New Roman" w:cs="Times New Roman"/>
          <w:b/>
          <w:bCs/>
          <w:sz w:val="36"/>
          <w:szCs w:val="36"/>
          <w:u w:val="single"/>
        </w:rPr>
        <w:t>Technology &amp; AI</w:t>
      </w:r>
    </w:p>
    <w:p w14:paraId="44FC3C82" w14:textId="4280899F" w:rsidR="00DC7280" w:rsidRPr="00DC7280" w:rsidRDefault="00DC7280" w:rsidP="00DC7280">
      <w:pPr>
        <w:jc w:val="center"/>
        <w:rPr>
          <w:rFonts w:ascii="Times New Roman" w:hAnsi="Times New Roman" w:cs="Times New Roman"/>
          <w:b/>
          <w:bCs/>
          <w:sz w:val="36"/>
          <w:szCs w:val="36"/>
        </w:rPr>
      </w:pPr>
      <w:r w:rsidRPr="00DC7280">
        <w:rPr>
          <w:rFonts w:ascii="Times New Roman" w:hAnsi="Times New Roman" w:cs="Times New Roman"/>
          <w:b/>
          <w:bCs/>
          <w:sz w:val="36"/>
          <w:szCs w:val="36"/>
        </w:rPr>
        <w:t xml:space="preserve">District: </w:t>
      </w:r>
      <w:r w:rsidRPr="00DC7280">
        <w:rPr>
          <w:rFonts w:ascii="Times New Roman" w:hAnsi="Times New Roman" w:cs="Times New Roman"/>
          <w:b/>
          <w:bCs/>
          <w:sz w:val="36"/>
          <w:szCs w:val="36"/>
        </w:rPr>
        <w:t>Volusia County Schools</w:t>
      </w:r>
    </w:p>
    <w:p w14:paraId="1BAA1754" w14:textId="77777777" w:rsidR="00DC7280" w:rsidRPr="00DC7280" w:rsidRDefault="00DC7280" w:rsidP="00DC7280"/>
    <w:p w14:paraId="768BA078" w14:textId="0F99DAD8" w:rsidR="00DC7280" w:rsidRPr="00DC7280" w:rsidRDefault="00DC7280" w:rsidP="00DC7280">
      <w:pPr>
        <w:rPr>
          <w:rFonts w:ascii="Times New Roman" w:hAnsi="Times New Roman" w:cs="Times New Roman"/>
          <w:sz w:val="24"/>
          <w:szCs w:val="24"/>
        </w:rPr>
      </w:pPr>
      <w:r w:rsidRPr="00DC7280">
        <w:rPr>
          <w:rFonts w:ascii="Times New Roman" w:hAnsi="Times New Roman" w:cs="Times New Roman"/>
          <w:sz w:val="24"/>
          <w:szCs w:val="24"/>
        </w:rPr>
        <w:t>Dr. Carmen Balgobin, Superintendent of Volusia County Schools, is nominated for the Technology &amp; AI Award for her leadership in transforming the district into a national model for ethical and innovative AI integration. Under her guidance, Volusia County has moved beyond theoretical discussion to the practical implementation of AI tools that personalize instruction, enhance school safety, and foster a new era of digital literacy.</w:t>
      </w:r>
    </w:p>
    <w:p w14:paraId="13C61D05" w14:textId="0941A173" w:rsidR="00DC7280" w:rsidRPr="00DC7280" w:rsidRDefault="00DC7280" w:rsidP="00DC7280">
      <w:pPr>
        <w:rPr>
          <w:rFonts w:ascii="Times New Roman" w:hAnsi="Times New Roman" w:cs="Times New Roman"/>
          <w:sz w:val="24"/>
          <w:szCs w:val="24"/>
        </w:rPr>
      </w:pPr>
      <w:r w:rsidRPr="00DC7280">
        <w:rPr>
          <w:rFonts w:ascii="Times New Roman" w:hAnsi="Times New Roman" w:cs="Times New Roman"/>
          <w:sz w:val="24"/>
          <w:szCs w:val="24"/>
        </w:rPr>
        <w:t>A focal point of this work is the "Innovation Takes Root" pilot at Chisholm Elementary School.</w:t>
      </w:r>
      <w:r w:rsidRPr="0027166F">
        <w:rPr>
          <w:rFonts w:ascii="Times New Roman" w:hAnsi="Times New Roman" w:cs="Times New Roman"/>
          <w:sz w:val="24"/>
          <w:szCs w:val="24"/>
        </w:rPr>
        <w:t xml:space="preserve"> </w:t>
      </w:r>
      <w:r w:rsidRPr="00DC7280">
        <w:rPr>
          <w:rFonts w:ascii="Times New Roman" w:hAnsi="Times New Roman" w:cs="Times New Roman"/>
          <w:sz w:val="24"/>
          <w:szCs w:val="24"/>
        </w:rPr>
        <w:t xml:space="preserve"> Under Dr. Balgobin’s leadership, Chisholm has become the first school in the district to equip every classroom with high-performance tablets and interactive displays integrated with AI-powered learning platforms. These tools allow for real-time personalization, adjusting the complexity of curriculum to meet the unique needs of each student.</w:t>
      </w:r>
      <w:r w:rsidRPr="0027166F">
        <w:rPr>
          <w:rFonts w:ascii="Times New Roman" w:hAnsi="Times New Roman" w:cs="Times New Roman"/>
          <w:sz w:val="24"/>
          <w:szCs w:val="24"/>
        </w:rPr>
        <w:t xml:space="preserve"> </w:t>
      </w:r>
      <w:r w:rsidRPr="00DC7280">
        <w:rPr>
          <w:rFonts w:ascii="Times New Roman" w:hAnsi="Times New Roman" w:cs="Times New Roman"/>
          <w:sz w:val="24"/>
          <w:szCs w:val="24"/>
        </w:rPr>
        <w:t xml:space="preserve"> By designating Chisholm as a "hub of innovation," Dr. Balgobin has created a scalable blueprint for how AI can be used at the foundational elementary level to spark curiosity and improve measurable academic outcomes.</w:t>
      </w:r>
    </w:p>
    <w:p w14:paraId="32540390" w14:textId="3C1A1F34" w:rsidR="00DC7280" w:rsidRPr="00DC7280" w:rsidRDefault="00DC7280" w:rsidP="00DC7280">
      <w:pPr>
        <w:rPr>
          <w:rFonts w:ascii="Times New Roman" w:hAnsi="Times New Roman" w:cs="Times New Roman"/>
          <w:sz w:val="24"/>
          <w:szCs w:val="24"/>
        </w:rPr>
      </w:pPr>
      <w:r w:rsidRPr="00DC7280">
        <w:rPr>
          <w:rFonts w:ascii="Times New Roman" w:hAnsi="Times New Roman" w:cs="Times New Roman"/>
          <w:sz w:val="24"/>
          <w:szCs w:val="24"/>
        </w:rPr>
        <w:t>Her strategy extends to a systemic level through the establishment of the Volusia AI Academy 2026. This initiative provides educators with high-level professional development on the ethical and instructional use of AI. Dr. Balgobin has prioritized transparency, ensuring that staff are equipped to use AI-powered translation tools to support diverse learners and AI-driven data analytics to provide targeted interventions. This "human-in-the-loop" approach ensures that technology remains a supportive tool for the educator rather than a replacement.</w:t>
      </w:r>
    </w:p>
    <w:p w14:paraId="56AC2227" w14:textId="24E447F1" w:rsidR="00DC7280" w:rsidRPr="00DC7280" w:rsidRDefault="00DC7280" w:rsidP="00DC7280">
      <w:pPr>
        <w:rPr>
          <w:rFonts w:ascii="Times New Roman" w:hAnsi="Times New Roman" w:cs="Times New Roman"/>
          <w:sz w:val="24"/>
          <w:szCs w:val="24"/>
        </w:rPr>
      </w:pPr>
      <w:r w:rsidRPr="00DC7280">
        <w:rPr>
          <w:rFonts w:ascii="Times New Roman" w:hAnsi="Times New Roman" w:cs="Times New Roman"/>
          <w:sz w:val="24"/>
          <w:szCs w:val="24"/>
        </w:rPr>
        <w:t>Furthermore, Dr. Balgobin has pioneered the use of AI in school safety. Volusia County Schools was one of the first in Florida to pilot AI-powered weapons detection systems and drone technology for rapid emergency response. These proactive measures illustrate her ability to leverage cutting-edge technology to solve the most critical challenges facing school leaders today.</w:t>
      </w:r>
    </w:p>
    <w:p w14:paraId="4511D2A2" w14:textId="357ED2CF" w:rsidR="00553462" w:rsidRPr="0027166F" w:rsidRDefault="00DC7280">
      <w:pPr>
        <w:rPr>
          <w:rFonts w:ascii="Times New Roman" w:hAnsi="Times New Roman" w:cs="Times New Roman"/>
          <w:sz w:val="24"/>
          <w:szCs w:val="24"/>
        </w:rPr>
      </w:pPr>
      <w:r w:rsidRPr="00DC7280">
        <w:rPr>
          <w:rFonts w:ascii="Times New Roman" w:hAnsi="Times New Roman" w:cs="Times New Roman"/>
          <w:sz w:val="24"/>
          <w:szCs w:val="24"/>
        </w:rPr>
        <w:t>Dr. Balgobin’s leadership is characterized by a balance of bold innovation and careful stewardship. By merging advanced technological pilots at schools like Chisholm with a robust district-wide AI framework, she has positioned Volusia County Schools as a leader in the next generation of K-12 education. Her work demonstrates that technology, when applied with strategic vision, can bridge opportunity gaps and create a safer, more personalized learning environment for all students.</w:t>
      </w:r>
    </w:p>
    <w:sectPr w:rsidR="00553462" w:rsidRPr="002716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fornian FB">
    <w:panose1 w:val="0207040306080B030204"/>
    <w:charset w:val="00"/>
    <w:family w:val="roman"/>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7280"/>
    <w:rsid w:val="0027166F"/>
    <w:rsid w:val="002C0816"/>
    <w:rsid w:val="002F2164"/>
    <w:rsid w:val="00553462"/>
    <w:rsid w:val="0066381F"/>
    <w:rsid w:val="009106A1"/>
    <w:rsid w:val="00DC72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AED43"/>
  <w15:chartTrackingRefBased/>
  <w15:docId w15:val="{087A9F23-38BF-4A8E-BED6-31B1F3700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C728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C728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C728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C728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C728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C728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728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728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728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2F2164"/>
    <w:pPr>
      <w:framePr w:w="7920" w:h="1980" w:hRule="exact" w:hSpace="180" w:wrap="auto" w:hAnchor="page" w:xAlign="center" w:yAlign="bottom"/>
      <w:spacing w:after="0" w:line="240" w:lineRule="auto"/>
      <w:ind w:left="2880"/>
    </w:pPr>
    <w:rPr>
      <w:rFonts w:ascii="Californian FB" w:eastAsiaTheme="majorEastAsia" w:hAnsi="Californian FB" w:cstheme="majorBidi"/>
      <w:b/>
      <w:i/>
      <w:sz w:val="28"/>
      <w:szCs w:val="24"/>
    </w:rPr>
  </w:style>
  <w:style w:type="character" w:customStyle="1" w:styleId="Heading1Char">
    <w:name w:val="Heading 1 Char"/>
    <w:basedOn w:val="DefaultParagraphFont"/>
    <w:link w:val="Heading1"/>
    <w:uiPriority w:val="9"/>
    <w:rsid w:val="00DC728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C728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C728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C728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C728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C72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72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72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7280"/>
    <w:rPr>
      <w:rFonts w:eastAsiaTheme="majorEastAsia" w:cstheme="majorBidi"/>
      <w:color w:val="272727" w:themeColor="text1" w:themeTint="D8"/>
    </w:rPr>
  </w:style>
  <w:style w:type="paragraph" w:styleId="Title">
    <w:name w:val="Title"/>
    <w:basedOn w:val="Normal"/>
    <w:next w:val="Normal"/>
    <w:link w:val="TitleChar"/>
    <w:uiPriority w:val="10"/>
    <w:qFormat/>
    <w:rsid w:val="00DC72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72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728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72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C7280"/>
    <w:pPr>
      <w:spacing w:before="160"/>
      <w:jc w:val="center"/>
    </w:pPr>
    <w:rPr>
      <w:i/>
      <w:iCs/>
      <w:color w:val="404040" w:themeColor="text1" w:themeTint="BF"/>
    </w:rPr>
  </w:style>
  <w:style w:type="character" w:customStyle="1" w:styleId="QuoteChar">
    <w:name w:val="Quote Char"/>
    <w:basedOn w:val="DefaultParagraphFont"/>
    <w:link w:val="Quote"/>
    <w:uiPriority w:val="29"/>
    <w:rsid w:val="00DC7280"/>
    <w:rPr>
      <w:i/>
      <w:iCs/>
      <w:color w:val="404040" w:themeColor="text1" w:themeTint="BF"/>
    </w:rPr>
  </w:style>
  <w:style w:type="paragraph" w:styleId="ListParagraph">
    <w:name w:val="List Paragraph"/>
    <w:basedOn w:val="Normal"/>
    <w:uiPriority w:val="34"/>
    <w:qFormat/>
    <w:rsid w:val="00DC7280"/>
    <w:pPr>
      <w:ind w:left="720"/>
      <w:contextualSpacing/>
    </w:pPr>
  </w:style>
  <w:style w:type="character" w:styleId="IntenseEmphasis">
    <w:name w:val="Intense Emphasis"/>
    <w:basedOn w:val="DefaultParagraphFont"/>
    <w:uiPriority w:val="21"/>
    <w:qFormat/>
    <w:rsid w:val="00DC7280"/>
    <w:rPr>
      <w:i/>
      <w:iCs/>
      <w:color w:val="2F5496" w:themeColor="accent1" w:themeShade="BF"/>
    </w:rPr>
  </w:style>
  <w:style w:type="paragraph" w:styleId="IntenseQuote">
    <w:name w:val="Intense Quote"/>
    <w:basedOn w:val="Normal"/>
    <w:next w:val="Normal"/>
    <w:link w:val="IntenseQuoteChar"/>
    <w:uiPriority w:val="30"/>
    <w:qFormat/>
    <w:rsid w:val="00DC728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C7280"/>
    <w:rPr>
      <w:i/>
      <w:iCs/>
      <w:color w:val="2F5496" w:themeColor="accent1" w:themeShade="BF"/>
    </w:rPr>
  </w:style>
  <w:style w:type="character" w:styleId="IntenseReference">
    <w:name w:val="Intense Reference"/>
    <w:basedOn w:val="DefaultParagraphFont"/>
    <w:uiPriority w:val="32"/>
    <w:qFormat/>
    <w:rsid w:val="00DC728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388</Words>
  <Characters>2213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Beaver</dc:creator>
  <cp:keywords/>
  <dc:description/>
  <cp:lastModifiedBy>Patricia Beaver</cp:lastModifiedBy>
  <cp:revision>1</cp:revision>
  <cp:lastPrinted>2026-03-23T01:18:00Z</cp:lastPrinted>
  <dcterms:created xsi:type="dcterms:W3CDTF">2026-03-23T01:05:00Z</dcterms:created>
  <dcterms:modified xsi:type="dcterms:W3CDTF">2026-03-23T01:21:00Z</dcterms:modified>
</cp:coreProperties>
</file>