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D8587" w14:textId="77777777" w:rsidR="009F2786" w:rsidRDefault="009F2786" w:rsidP="009F2786">
      <w:r>
        <w:t>"It is my privilege to nominate Dr. Brian Breeden, Superintendent of the Clever R-V School District, for the NASS Excellence Award in Power Leadership. Dr. Breeden exemplifies outstanding leadership in a small district setting through his vision, versatility, and unwavering commitment to student success, staff support, and community trust.</w:t>
      </w:r>
    </w:p>
    <w:p w14:paraId="3E9842D1" w14:textId="77777777" w:rsidR="009F2786" w:rsidRDefault="009F2786" w:rsidP="009F2786"/>
    <w:p w14:paraId="72481D4C" w14:textId="77777777" w:rsidR="009F2786" w:rsidRDefault="009F2786" w:rsidP="009F2786">
      <w:r>
        <w:t>Since his appointment in November 2021, Dr. Breeden has led with a hands-on, solutions-oriented approach that reflects deep institutional knowledge and forward-thinking leadership. Having served the Clever district in numerous roles, including teacher, coach, activities director, vice principal, Director of Federal Programs, and Director of Operations, he brings a comprehensive understanding of district needs and leverages that experience to drive meaningful, systemwide improvement.</w:t>
      </w:r>
    </w:p>
    <w:p w14:paraId="5398D07D" w14:textId="77777777" w:rsidR="009F2786" w:rsidRDefault="009F2786" w:rsidP="009F2786"/>
    <w:p w14:paraId="28832A32" w14:textId="77777777" w:rsidR="009F2786" w:rsidRDefault="009F2786" w:rsidP="009F2786">
      <w:r>
        <w:t>Dr. Breeden’s leadership is marked by his ability to maximize impact within the unique constraints and opportunities of a district serving fewer than 2,500 students. He has successfully led efforts to secure and implement a $4.95 million bond measure passed in 2024, resulting in expanded classroom space, enhanced safety features, and the restoration of valuable programs such as Family and Consumer Sciences. These improvements reflect his commitment to creating safe, modern learning environments that support both academic and personal growth.</w:t>
      </w:r>
    </w:p>
    <w:p w14:paraId="4AF69163" w14:textId="77777777" w:rsidR="009F2786" w:rsidRDefault="009F2786" w:rsidP="009F2786"/>
    <w:p w14:paraId="703458E8" w14:textId="77777777" w:rsidR="009F2786" w:rsidRDefault="009F2786" w:rsidP="009F2786">
      <w:r>
        <w:t>In addition, Dr. Breeden demonstrated exceptional fiscal and strategic leadership by successfully passing a no-tax-increase levy transfer in April 2026. By reallocating existing resources to better support operational needs, including classrooms, security, and infrastructure, he ensured that the district could continue to improve without increasing the burden on taxpayers. This achievement highlights his ability to build community trust while making thoughtful, student-centered financial decisions.</w:t>
      </w:r>
    </w:p>
    <w:p w14:paraId="2343A33C" w14:textId="77777777" w:rsidR="009F2786" w:rsidRDefault="009F2786" w:rsidP="009F2786"/>
    <w:p w14:paraId="74D9FE73" w14:textId="77777777" w:rsidR="009F2786" w:rsidRDefault="009F2786" w:rsidP="009F2786">
      <w:r>
        <w:t>Safety and communication are central to Dr. Breeden’s leadership. He has prioritized clear, consistent communication with families and staff, particularly during critical situations such as severe weather events, ensuring that student and staff well-being remains the district’s top priority. His visible leadership, including participation in milestones such as new facility openings, reinforces a culture of transparency and connection across the community.</w:t>
      </w:r>
    </w:p>
    <w:p w14:paraId="6A0370D2" w14:textId="77777777" w:rsidR="009F2786" w:rsidRDefault="009F2786" w:rsidP="009F2786"/>
    <w:p w14:paraId="210C09A0" w14:textId="77777777" w:rsidR="009F2786" w:rsidRDefault="009F2786" w:rsidP="009F2786">
      <w:r>
        <w:lastRenderedPageBreak/>
        <w:t>Dr. Breeden’s impact has not gone unnoticed. In 2024, he was honored with the Emerging Superintendent Award by the Missouri Association of School Administrators, recognizing his measurable contributions and strong leadership early in his tenure.</w:t>
      </w:r>
    </w:p>
    <w:p w14:paraId="65D9F0BA" w14:textId="77777777" w:rsidR="009F2786" w:rsidRDefault="009F2786" w:rsidP="009F2786"/>
    <w:p w14:paraId="74F4F2D9" w14:textId="77777777" w:rsidR="009F2786" w:rsidRDefault="009F2786" w:rsidP="009F2786">
      <w:r>
        <w:t>Dr. Brian Breeden embodies the essence of Power Leadership, demonstrating that in a small district, strong relationships, strategic thinking, and decisive action can produce extraordinary results. His leadership continues to position Clever R-V School District for sustained success, making him exceptionally deserving of this recognition.</w:t>
      </w:r>
    </w:p>
    <w:p w14:paraId="74156285" w14:textId="77777777" w:rsidR="009F2786" w:rsidRDefault="009F2786" w:rsidP="009F2786"/>
    <w:p w14:paraId="73717389" w14:textId="77777777" w:rsidR="009F2786" w:rsidRDefault="009F2786" w:rsidP="009F2786">
      <w:r>
        <w:t xml:space="preserve">Sincerely, </w:t>
      </w:r>
    </w:p>
    <w:p w14:paraId="626A4C46" w14:textId="77777777" w:rsidR="009F2786" w:rsidRDefault="009F2786" w:rsidP="009F2786">
      <w:r>
        <w:t>Gearl Loden, Ph.D.</w:t>
      </w:r>
    </w:p>
    <w:p w14:paraId="752D555B" w14:textId="22FCFCDD" w:rsidR="00FD5C90" w:rsidRDefault="009F2786" w:rsidP="009F2786">
      <w:r>
        <w:t>Superintendent, Nixa Public Schools"</w:t>
      </w:r>
    </w:p>
    <w:sectPr w:rsidR="00FD5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86"/>
    <w:rsid w:val="00037A54"/>
    <w:rsid w:val="005E7F77"/>
    <w:rsid w:val="009F2786"/>
    <w:rsid w:val="00D21A96"/>
    <w:rsid w:val="00D5269E"/>
    <w:rsid w:val="00FD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8263"/>
  <w15:chartTrackingRefBased/>
  <w15:docId w15:val="{75F218B5-E1D9-47CF-989F-448D4D61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7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7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7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7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7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7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7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7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7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7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7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786"/>
    <w:rPr>
      <w:rFonts w:eastAsiaTheme="majorEastAsia" w:cstheme="majorBidi"/>
      <w:color w:val="272727" w:themeColor="text1" w:themeTint="D8"/>
    </w:rPr>
  </w:style>
  <w:style w:type="paragraph" w:styleId="Title">
    <w:name w:val="Title"/>
    <w:basedOn w:val="Normal"/>
    <w:next w:val="Normal"/>
    <w:link w:val="TitleChar"/>
    <w:uiPriority w:val="10"/>
    <w:qFormat/>
    <w:rsid w:val="009F2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7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786"/>
    <w:pPr>
      <w:spacing w:before="160"/>
      <w:jc w:val="center"/>
    </w:pPr>
    <w:rPr>
      <w:i/>
      <w:iCs/>
      <w:color w:val="404040" w:themeColor="text1" w:themeTint="BF"/>
    </w:rPr>
  </w:style>
  <w:style w:type="character" w:customStyle="1" w:styleId="QuoteChar">
    <w:name w:val="Quote Char"/>
    <w:basedOn w:val="DefaultParagraphFont"/>
    <w:link w:val="Quote"/>
    <w:uiPriority w:val="29"/>
    <w:rsid w:val="009F2786"/>
    <w:rPr>
      <w:i/>
      <w:iCs/>
      <w:color w:val="404040" w:themeColor="text1" w:themeTint="BF"/>
    </w:rPr>
  </w:style>
  <w:style w:type="paragraph" w:styleId="ListParagraph">
    <w:name w:val="List Paragraph"/>
    <w:basedOn w:val="Normal"/>
    <w:uiPriority w:val="34"/>
    <w:qFormat/>
    <w:rsid w:val="009F2786"/>
    <w:pPr>
      <w:ind w:left="720"/>
      <w:contextualSpacing/>
    </w:pPr>
  </w:style>
  <w:style w:type="character" w:styleId="IntenseEmphasis">
    <w:name w:val="Intense Emphasis"/>
    <w:basedOn w:val="DefaultParagraphFont"/>
    <w:uiPriority w:val="21"/>
    <w:qFormat/>
    <w:rsid w:val="009F2786"/>
    <w:rPr>
      <w:i/>
      <w:iCs/>
      <w:color w:val="0F4761" w:themeColor="accent1" w:themeShade="BF"/>
    </w:rPr>
  </w:style>
  <w:style w:type="paragraph" w:styleId="IntenseQuote">
    <w:name w:val="Intense Quote"/>
    <w:basedOn w:val="Normal"/>
    <w:next w:val="Normal"/>
    <w:link w:val="IntenseQuoteChar"/>
    <w:uiPriority w:val="30"/>
    <w:qFormat/>
    <w:rsid w:val="009F2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786"/>
    <w:rPr>
      <w:i/>
      <w:iCs/>
      <w:color w:val="0F4761" w:themeColor="accent1" w:themeShade="BF"/>
    </w:rPr>
  </w:style>
  <w:style w:type="character" w:styleId="IntenseReference">
    <w:name w:val="Intense Reference"/>
    <w:basedOn w:val="DefaultParagraphFont"/>
    <w:uiPriority w:val="32"/>
    <w:qFormat/>
    <w:rsid w:val="009F27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Daem</dc:creator>
  <cp:keywords/>
  <dc:description/>
  <cp:lastModifiedBy>Theresa Daem</cp:lastModifiedBy>
  <cp:revision>1</cp:revision>
  <dcterms:created xsi:type="dcterms:W3CDTF">2026-05-02T01:06:00Z</dcterms:created>
  <dcterms:modified xsi:type="dcterms:W3CDTF">2026-05-02T01:07:00Z</dcterms:modified>
</cp:coreProperties>
</file>