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8FE6" w14:textId="0E3DF1C9" w:rsidR="00B40C08" w:rsidRPr="007173AC" w:rsidRDefault="00B40C08" w:rsidP="00B40C08">
      <w:pPr>
        <w:jc w:val="center"/>
        <w:rPr>
          <w:rFonts w:ascii="Times New Roman" w:hAnsi="Times New Roman" w:cs="Times New Roman"/>
          <w:b/>
          <w:bCs/>
          <w:sz w:val="40"/>
          <w:szCs w:val="40"/>
        </w:rPr>
      </w:pPr>
      <w:r>
        <w:rPr>
          <w:rFonts w:ascii="Times New Roman" w:hAnsi="Times New Roman" w:cs="Times New Roman"/>
          <w:b/>
          <w:bCs/>
          <w:sz w:val="40"/>
          <w:szCs w:val="40"/>
        </w:rPr>
        <w:t>Hinke</w:t>
      </w:r>
      <w:r>
        <w:rPr>
          <w:rFonts w:ascii="Times New Roman" w:hAnsi="Times New Roman" w:cs="Times New Roman"/>
          <w:b/>
          <w:bCs/>
          <w:sz w:val="40"/>
          <w:szCs w:val="40"/>
        </w:rPr>
        <w:t xml:space="preserve">, </w:t>
      </w:r>
      <w:r>
        <w:rPr>
          <w:rFonts w:ascii="Times New Roman" w:hAnsi="Times New Roman" w:cs="Times New Roman"/>
          <w:b/>
          <w:bCs/>
          <w:sz w:val="40"/>
          <w:szCs w:val="40"/>
        </w:rPr>
        <w:t>Jonathan</w:t>
      </w:r>
    </w:p>
    <w:p w14:paraId="334B3E7A" w14:textId="165B9E46" w:rsidR="00B40C08" w:rsidRDefault="00B40C08" w:rsidP="00B40C08">
      <w:pPr>
        <w:jc w:val="center"/>
        <w:rPr>
          <w:rFonts w:ascii="Times New Roman" w:hAnsi="Times New Roman" w:cs="Times New Roman"/>
          <w:b/>
          <w:bCs/>
          <w:sz w:val="32"/>
          <w:szCs w:val="32"/>
          <w:u w:val="single"/>
        </w:rPr>
      </w:pPr>
      <w:r w:rsidRPr="00802623">
        <w:rPr>
          <w:rFonts w:ascii="Times New Roman" w:hAnsi="Times New Roman" w:cs="Times New Roman"/>
          <w:b/>
          <w:bCs/>
          <w:sz w:val="36"/>
          <w:szCs w:val="36"/>
        </w:rPr>
        <w:t>2026</w:t>
      </w:r>
      <w:r w:rsidRPr="007173AC">
        <w:rPr>
          <w:rFonts w:ascii="Times New Roman" w:hAnsi="Times New Roman" w:cs="Times New Roman"/>
          <w:b/>
          <w:bCs/>
          <w:sz w:val="32"/>
          <w:szCs w:val="32"/>
        </w:rPr>
        <w:t xml:space="preserve"> Excellence Award Category:   </w:t>
      </w:r>
      <w:r>
        <w:rPr>
          <w:rFonts w:ascii="Times New Roman" w:hAnsi="Times New Roman" w:cs="Times New Roman"/>
          <w:b/>
          <w:bCs/>
          <w:sz w:val="32"/>
          <w:szCs w:val="32"/>
          <w:u w:val="single"/>
        </w:rPr>
        <w:t>Innovative Initiative</w:t>
      </w:r>
    </w:p>
    <w:p w14:paraId="68A89294" w14:textId="4DDA2E21" w:rsidR="00B40C08" w:rsidRPr="007173AC" w:rsidRDefault="00B40C08" w:rsidP="00B40C08">
      <w:pPr>
        <w:jc w:val="center"/>
        <w:rPr>
          <w:rFonts w:ascii="Times New Roman" w:hAnsi="Times New Roman" w:cs="Times New Roman"/>
          <w:b/>
          <w:bCs/>
          <w:sz w:val="32"/>
          <w:szCs w:val="32"/>
        </w:rPr>
      </w:pPr>
      <w:r w:rsidRPr="007173AC">
        <w:rPr>
          <w:rFonts w:ascii="Times New Roman" w:hAnsi="Times New Roman" w:cs="Times New Roman"/>
          <w:b/>
          <w:bCs/>
          <w:sz w:val="32"/>
          <w:szCs w:val="32"/>
        </w:rPr>
        <w:t xml:space="preserve">District: </w:t>
      </w:r>
      <w:r>
        <w:rPr>
          <w:rFonts w:ascii="Times New Roman" w:hAnsi="Times New Roman" w:cs="Times New Roman"/>
          <w:b/>
          <w:bCs/>
          <w:sz w:val="32"/>
          <w:szCs w:val="32"/>
          <w:u w:val="single"/>
        </w:rPr>
        <w:t>Putnam County School District</w:t>
      </w:r>
    </w:p>
    <w:p w14:paraId="260C23D0" w14:textId="77777777" w:rsidR="00B40C08" w:rsidRDefault="00B40C08" w:rsidP="00B40C08"/>
    <w:p w14:paraId="113DC052" w14:textId="4C2572D4" w:rsidR="00B40C08" w:rsidRPr="00B40C08" w:rsidRDefault="00B40C08" w:rsidP="00B40C08">
      <w:pPr>
        <w:rPr>
          <w:rFonts w:ascii="Times New Roman" w:hAnsi="Times New Roman" w:cs="Times New Roman"/>
          <w:sz w:val="24"/>
          <w:szCs w:val="24"/>
        </w:rPr>
      </w:pPr>
      <w:r w:rsidRPr="00B40C08">
        <w:rPr>
          <w:rFonts w:ascii="Times New Roman" w:hAnsi="Times New Roman" w:cs="Times New Roman"/>
          <w:sz w:val="24"/>
          <w:szCs w:val="24"/>
        </w:rPr>
        <w:t>Our Director of Strategic Initiatives for the Putnam County School District (Fla.) is Jonathan Hinke.</w:t>
      </w:r>
      <w:r>
        <w:rPr>
          <w:rFonts w:ascii="Times New Roman" w:hAnsi="Times New Roman" w:cs="Times New Roman"/>
          <w:sz w:val="24"/>
          <w:szCs w:val="24"/>
        </w:rPr>
        <w:t xml:space="preserve"> </w:t>
      </w:r>
      <w:r w:rsidRPr="00B40C08">
        <w:rPr>
          <w:rFonts w:ascii="Times New Roman" w:hAnsi="Times New Roman" w:cs="Times New Roman"/>
          <w:sz w:val="24"/>
          <w:szCs w:val="24"/>
        </w:rPr>
        <w:t xml:space="preserve"> Jonathan has been with our district since 2014 and has initiated our graduation rate initiative. In 2015, we had a 54.9% district graduation rate and in 2025, we had a 96.6%</w:t>
      </w:r>
      <w:r>
        <w:rPr>
          <w:rFonts w:ascii="Times New Roman" w:hAnsi="Times New Roman" w:cs="Times New Roman"/>
          <w:sz w:val="24"/>
          <w:szCs w:val="24"/>
        </w:rPr>
        <w:t xml:space="preserve"> </w:t>
      </w:r>
      <w:r w:rsidRPr="00B40C08">
        <w:rPr>
          <w:rFonts w:ascii="Times New Roman" w:hAnsi="Times New Roman" w:cs="Times New Roman"/>
          <w:sz w:val="24"/>
          <w:szCs w:val="24"/>
        </w:rPr>
        <w:t>graduation rate.</w:t>
      </w:r>
      <w:r>
        <w:rPr>
          <w:rFonts w:ascii="Times New Roman" w:hAnsi="Times New Roman" w:cs="Times New Roman"/>
          <w:sz w:val="24"/>
          <w:szCs w:val="24"/>
        </w:rPr>
        <w:t xml:space="preserve"> </w:t>
      </w:r>
      <w:r w:rsidRPr="00B40C08">
        <w:rPr>
          <w:rFonts w:ascii="Times New Roman" w:hAnsi="Times New Roman" w:cs="Times New Roman"/>
          <w:sz w:val="24"/>
          <w:szCs w:val="24"/>
        </w:rPr>
        <w:t xml:space="preserve"> This improvement, spearheaded by Jonathan moved our district from a rank of 66 out of 67 school districts in Florida in 2015 to a rank of 5th in 2025, the largest growth of any district in Florida during the same period. Most importantly, Putnam County's 41.7 percentage point increase is the highest in the entire nation by far during the same 10</w:t>
      </w:r>
      <w:r>
        <w:rPr>
          <w:rFonts w:ascii="Times New Roman" w:hAnsi="Times New Roman" w:cs="Times New Roman"/>
          <w:sz w:val="24"/>
          <w:szCs w:val="24"/>
        </w:rPr>
        <w:t>-</w:t>
      </w:r>
      <w:r w:rsidRPr="00B40C08">
        <w:rPr>
          <w:rFonts w:ascii="Times New Roman" w:hAnsi="Times New Roman" w:cs="Times New Roman"/>
          <w:sz w:val="24"/>
          <w:szCs w:val="24"/>
        </w:rPr>
        <w:t>year period.</w:t>
      </w:r>
    </w:p>
    <w:p w14:paraId="0907C9DB" w14:textId="3E0475BC" w:rsidR="00B40C08" w:rsidRPr="00B40C08" w:rsidRDefault="00B40C08" w:rsidP="00B40C08">
      <w:pPr>
        <w:rPr>
          <w:rFonts w:ascii="Times New Roman" w:hAnsi="Times New Roman" w:cs="Times New Roman"/>
          <w:sz w:val="24"/>
          <w:szCs w:val="24"/>
        </w:rPr>
      </w:pPr>
      <w:r w:rsidRPr="00B40C08">
        <w:rPr>
          <w:rFonts w:ascii="Times New Roman" w:hAnsi="Times New Roman" w:cs="Times New Roman"/>
          <w:sz w:val="24"/>
          <w:szCs w:val="24"/>
        </w:rPr>
        <w:t>Jonathan has also led the district effort to turnaround failing schools in our district.</w:t>
      </w:r>
      <w:r>
        <w:rPr>
          <w:rFonts w:ascii="Times New Roman" w:hAnsi="Times New Roman" w:cs="Times New Roman"/>
          <w:sz w:val="24"/>
          <w:szCs w:val="24"/>
        </w:rPr>
        <w:t xml:space="preserve"> </w:t>
      </w:r>
      <w:r w:rsidRPr="00B40C08">
        <w:rPr>
          <w:rFonts w:ascii="Times New Roman" w:hAnsi="Times New Roman" w:cs="Times New Roman"/>
          <w:sz w:val="24"/>
          <w:szCs w:val="24"/>
        </w:rPr>
        <w:t xml:space="preserve"> In 2017, there were 11 of our 18 schools on the state's turnaround list for having a D or F grade. Through Jonathan's leadership, putting in effective instructional practices and instilling a common language of instruction in all schools, by 2021 there were no schools in turnaround status.</w:t>
      </w:r>
    </w:p>
    <w:p w14:paraId="0AD795A7" w14:textId="678140CE" w:rsidR="00B40C08" w:rsidRPr="00B40C08" w:rsidRDefault="00B40C08" w:rsidP="00B40C08">
      <w:pPr>
        <w:rPr>
          <w:rFonts w:ascii="Times New Roman" w:hAnsi="Times New Roman" w:cs="Times New Roman"/>
          <w:sz w:val="24"/>
          <w:szCs w:val="24"/>
        </w:rPr>
      </w:pPr>
      <w:r w:rsidRPr="00B40C08">
        <w:rPr>
          <w:rFonts w:ascii="Times New Roman" w:hAnsi="Times New Roman" w:cs="Times New Roman"/>
          <w:sz w:val="24"/>
          <w:szCs w:val="24"/>
        </w:rPr>
        <w:t>Jonathan has also taken the lead to initiate the district's first in-depth 5</w:t>
      </w:r>
      <w:r>
        <w:rPr>
          <w:rFonts w:ascii="Times New Roman" w:hAnsi="Times New Roman" w:cs="Times New Roman"/>
          <w:sz w:val="24"/>
          <w:szCs w:val="24"/>
        </w:rPr>
        <w:t>-</w:t>
      </w:r>
      <w:r w:rsidRPr="00B40C08">
        <w:rPr>
          <w:rFonts w:ascii="Times New Roman" w:hAnsi="Times New Roman" w:cs="Times New Roman"/>
          <w:sz w:val="24"/>
          <w:szCs w:val="24"/>
        </w:rPr>
        <w:t xml:space="preserve">year strategic plan in 2021. </w:t>
      </w:r>
      <w:r>
        <w:rPr>
          <w:rFonts w:ascii="Times New Roman" w:hAnsi="Times New Roman" w:cs="Times New Roman"/>
          <w:sz w:val="24"/>
          <w:szCs w:val="24"/>
        </w:rPr>
        <w:t xml:space="preserve"> </w:t>
      </w:r>
      <w:r w:rsidRPr="00B40C08">
        <w:rPr>
          <w:rFonts w:ascii="Times New Roman" w:hAnsi="Times New Roman" w:cs="Times New Roman"/>
          <w:sz w:val="24"/>
          <w:szCs w:val="24"/>
        </w:rPr>
        <w:t xml:space="preserve">His work included engaging all the district's stakeholders in the creation of the plan. </w:t>
      </w:r>
      <w:r>
        <w:rPr>
          <w:rFonts w:ascii="Times New Roman" w:hAnsi="Times New Roman" w:cs="Times New Roman"/>
          <w:sz w:val="24"/>
          <w:szCs w:val="24"/>
        </w:rPr>
        <w:t xml:space="preserve"> </w:t>
      </w:r>
      <w:r w:rsidRPr="00B40C08">
        <w:rPr>
          <w:rFonts w:ascii="Times New Roman" w:hAnsi="Times New Roman" w:cs="Times New Roman"/>
          <w:sz w:val="24"/>
          <w:szCs w:val="24"/>
        </w:rPr>
        <w:t>After the plan reaches the renewal period of 2026, Jonathan is in the process of developing our next strategic plan which will be on a 3</w:t>
      </w:r>
      <w:r>
        <w:rPr>
          <w:rFonts w:ascii="Times New Roman" w:hAnsi="Times New Roman" w:cs="Times New Roman"/>
          <w:sz w:val="24"/>
          <w:szCs w:val="24"/>
        </w:rPr>
        <w:t>-</w:t>
      </w:r>
      <w:r w:rsidRPr="00B40C08">
        <w:rPr>
          <w:rFonts w:ascii="Times New Roman" w:hAnsi="Times New Roman" w:cs="Times New Roman"/>
          <w:sz w:val="24"/>
          <w:szCs w:val="24"/>
        </w:rPr>
        <w:t>year cycle.</w:t>
      </w:r>
    </w:p>
    <w:p w14:paraId="0B94D8E6" w14:textId="64A0021D" w:rsidR="00B40C08" w:rsidRPr="00B40C08" w:rsidRDefault="00B40C08" w:rsidP="00B40C08">
      <w:pPr>
        <w:rPr>
          <w:rFonts w:ascii="Times New Roman" w:hAnsi="Times New Roman" w:cs="Times New Roman"/>
          <w:sz w:val="24"/>
          <w:szCs w:val="24"/>
        </w:rPr>
      </w:pPr>
      <w:r w:rsidRPr="00B40C08">
        <w:rPr>
          <w:rFonts w:ascii="Times New Roman" w:hAnsi="Times New Roman" w:cs="Times New Roman"/>
          <w:sz w:val="24"/>
          <w:szCs w:val="24"/>
        </w:rPr>
        <w:t xml:space="preserve">Finally, Jonathan initiated the district's Portrait of a Graduate (POG) program. </w:t>
      </w:r>
      <w:r>
        <w:rPr>
          <w:rFonts w:ascii="Times New Roman" w:hAnsi="Times New Roman" w:cs="Times New Roman"/>
          <w:sz w:val="24"/>
          <w:szCs w:val="24"/>
        </w:rPr>
        <w:t xml:space="preserve"> </w:t>
      </w:r>
      <w:r w:rsidRPr="00B40C08">
        <w:rPr>
          <w:rFonts w:ascii="Times New Roman" w:hAnsi="Times New Roman" w:cs="Times New Roman"/>
          <w:sz w:val="24"/>
          <w:szCs w:val="24"/>
        </w:rPr>
        <w:t>The POG has been instrumental in helping students K-12 develop the attributes that our entire community believes will help graduates become successful in the 21st Century.</w:t>
      </w:r>
    </w:p>
    <w:p w14:paraId="499D7F0A" w14:textId="77777777" w:rsidR="00553462" w:rsidRPr="00B40C08" w:rsidRDefault="00553462">
      <w:pPr>
        <w:rPr>
          <w:rFonts w:ascii="Times New Roman" w:hAnsi="Times New Roman" w:cs="Times New Roman"/>
          <w:sz w:val="24"/>
          <w:szCs w:val="24"/>
        </w:rPr>
      </w:pPr>
    </w:p>
    <w:sectPr w:rsidR="00553462" w:rsidRPr="00B40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08"/>
    <w:rsid w:val="002C0816"/>
    <w:rsid w:val="002F2164"/>
    <w:rsid w:val="00553462"/>
    <w:rsid w:val="0066381F"/>
    <w:rsid w:val="00B40C08"/>
    <w:rsid w:val="00B4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277A"/>
  <w15:chartTrackingRefBased/>
  <w15:docId w15:val="{6C35F383-A80F-4B58-9D38-E01A545C6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08"/>
  </w:style>
  <w:style w:type="paragraph" w:styleId="Heading1">
    <w:name w:val="heading 1"/>
    <w:basedOn w:val="Normal"/>
    <w:next w:val="Normal"/>
    <w:link w:val="Heading1Char"/>
    <w:uiPriority w:val="9"/>
    <w:qFormat/>
    <w:rsid w:val="00B40C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0C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0C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0C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0C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0C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0C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0C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0C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F2164"/>
    <w:pPr>
      <w:framePr w:w="7920" w:h="1980" w:hRule="exact" w:hSpace="180" w:wrap="auto" w:hAnchor="page" w:xAlign="center" w:yAlign="bottom"/>
      <w:spacing w:after="0" w:line="240" w:lineRule="auto"/>
      <w:ind w:left="2880"/>
    </w:pPr>
    <w:rPr>
      <w:rFonts w:ascii="Californian FB" w:eastAsiaTheme="majorEastAsia" w:hAnsi="Californian FB" w:cstheme="majorBidi"/>
      <w:b/>
      <w:i/>
      <w:sz w:val="28"/>
      <w:szCs w:val="24"/>
    </w:rPr>
  </w:style>
  <w:style w:type="character" w:customStyle="1" w:styleId="Heading1Char">
    <w:name w:val="Heading 1 Char"/>
    <w:basedOn w:val="DefaultParagraphFont"/>
    <w:link w:val="Heading1"/>
    <w:uiPriority w:val="9"/>
    <w:rsid w:val="00B40C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0C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0C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0C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0C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0C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0C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0C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0C08"/>
    <w:rPr>
      <w:rFonts w:eastAsiaTheme="majorEastAsia" w:cstheme="majorBidi"/>
      <w:color w:val="272727" w:themeColor="text1" w:themeTint="D8"/>
    </w:rPr>
  </w:style>
  <w:style w:type="paragraph" w:styleId="Title">
    <w:name w:val="Title"/>
    <w:basedOn w:val="Normal"/>
    <w:next w:val="Normal"/>
    <w:link w:val="TitleChar"/>
    <w:uiPriority w:val="10"/>
    <w:qFormat/>
    <w:rsid w:val="00B40C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C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0C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0C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0C08"/>
    <w:pPr>
      <w:spacing w:before="160"/>
      <w:jc w:val="center"/>
    </w:pPr>
    <w:rPr>
      <w:i/>
      <w:iCs/>
      <w:color w:val="404040" w:themeColor="text1" w:themeTint="BF"/>
    </w:rPr>
  </w:style>
  <w:style w:type="character" w:customStyle="1" w:styleId="QuoteChar">
    <w:name w:val="Quote Char"/>
    <w:basedOn w:val="DefaultParagraphFont"/>
    <w:link w:val="Quote"/>
    <w:uiPriority w:val="29"/>
    <w:rsid w:val="00B40C08"/>
    <w:rPr>
      <w:i/>
      <w:iCs/>
      <w:color w:val="404040" w:themeColor="text1" w:themeTint="BF"/>
    </w:rPr>
  </w:style>
  <w:style w:type="paragraph" w:styleId="ListParagraph">
    <w:name w:val="List Paragraph"/>
    <w:basedOn w:val="Normal"/>
    <w:uiPriority w:val="34"/>
    <w:qFormat/>
    <w:rsid w:val="00B40C08"/>
    <w:pPr>
      <w:ind w:left="720"/>
      <w:contextualSpacing/>
    </w:pPr>
  </w:style>
  <w:style w:type="character" w:styleId="IntenseEmphasis">
    <w:name w:val="Intense Emphasis"/>
    <w:basedOn w:val="DefaultParagraphFont"/>
    <w:uiPriority w:val="21"/>
    <w:qFormat/>
    <w:rsid w:val="00B40C08"/>
    <w:rPr>
      <w:i/>
      <w:iCs/>
      <w:color w:val="2F5496" w:themeColor="accent1" w:themeShade="BF"/>
    </w:rPr>
  </w:style>
  <w:style w:type="paragraph" w:styleId="IntenseQuote">
    <w:name w:val="Intense Quote"/>
    <w:basedOn w:val="Normal"/>
    <w:next w:val="Normal"/>
    <w:link w:val="IntenseQuoteChar"/>
    <w:uiPriority w:val="30"/>
    <w:qFormat/>
    <w:rsid w:val="00B40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0C08"/>
    <w:rPr>
      <w:i/>
      <w:iCs/>
      <w:color w:val="2F5496" w:themeColor="accent1" w:themeShade="BF"/>
    </w:rPr>
  </w:style>
  <w:style w:type="character" w:styleId="IntenseReference">
    <w:name w:val="Intense Reference"/>
    <w:basedOn w:val="DefaultParagraphFont"/>
    <w:uiPriority w:val="32"/>
    <w:qFormat/>
    <w:rsid w:val="00B40C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Beaver</dc:creator>
  <cp:keywords/>
  <dc:description/>
  <cp:lastModifiedBy>Patricia Beaver</cp:lastModifiedBy>
  <cp:revision>1</cp:revision>
  <cp:lastPrinted>2026-03-23T02:45:00Z</cp:lastPrinted>
  <dcterms:created xsi:type="dcterms:W3CDTF">2026-03-23T02:40:00Z</dcterms:created>
  <dcterms:modified xsi:type="dcterms:W3CDTF">2026-03-23T02:45:00Z</dcterms:modified>
</cp:coreProperties>
</file>