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2CF5" w14:textId="019C9A73" w:rsidR="009C3F7B" w:rsidRPr="007173AC" w:rsidRDefault="009C3F7B" w:rsidP="009C3F7B">
      <w:pPr>
        <w:jc w:val="center"/>
        <w:rPr>
          <w:rFonts w:ascii="Times New Roman" w:hAnsi="Times New Roman" w:cs="Times New Roman"/>
          <w:b/>
          <w:bCs/>
          <w:sz w:val="40"/>
          <w:szCs w:val="40"/>
        </w:rPr>
      </w:pPr>
      <w:r>
        <w:rPr>
          <w:rFonts w:ascii="Times New Roman" w:hAnsi="Times New Roman" w:cs="Times New Roman"/>
          <w:b/>
          <w:bCs/>
          <w:sz w:val="40"/>
          <w:szCs w:val="40"/>
        </w:rPr>
        <w:t>Kirk</w:t>
      </w:r>
      <w:r>
        <w:rPr>
          <w:rFonts w:ascii="Times New Roman" w:hAnsi="Times New Roman" w:cs="Times New Roman"/>
          <w:b/>
          <w:bCs/>
          <w:sz w:val="40"/>
          <w:szCs w:val="40"/>
        </w:rPr>
        <w:t xml:space="preserve">, </w:t>
      </w:r>
      <w:r>
        <w:rPr>
          <w:rFonts w:ascii="Times New Roman" w:hAnsi="Times New Roman" w:cs="Times New Roman"/>
          <w:b/>
          <w:bCs/>
          <w:sz w:val="40"/>
          <w:szCs w:val="40"/>
        </w:rPr>
        <w:t>Billy</w:t>
      </w:r>
    </w:p>
    <w:p w14:paraId="2D699576" w14:textId="77777777" w:rsidR="009C3F7B" w:rsidRDefault="009C3F7B" w:rsidP="009C3F7B">
      <w:pPr>
        <w:jc w:val="center"/>
        <w:rPr>
          <w:rFonts w:ascii="Times New Roman" w:hAnsi="Times New Roman" w:cs="Times New Roman"/>
          <w:b/>
          <w:bCs/>
          <w:sz w:val="32"/>
          <w:szCs w:val="32"/>
          <w:u w:val="single"/>
        </w:rPr>
      </w:pPr>
      <w:r w:rsidRPr="009C3F7B">
        <w:rPr>
          <w:rFonts w:ascii="Times New Roman" w:hAnsi="Times New Roman" w:cs="Times New Roman"/>
          <w:b/>
          <w:bCs/>
          <w:sz w:val="40"/>
          <w:szCs w:val="40"/>
        </w:rPr>
        <w:t>2026</w:t>
      </w:r>
      <w:r w:rsidRPr="007173AC">
        <w:rPr>
          <w:rFonts w:ascii="Times New Roman" w:hAnsi="Times New Roman" w:cs="Times New Roman"/>
          <w:b/>
          <w:bCs/>
          <w:sz w:val="32"/>
          <w:szCs w:val="32"/>
        </w:rPr>
        <w:t xml:space="preserve"> Excellence Award Category:   </w:t>
      </w:r>
      <w:r>
        <w:rPr>
          <w:rFonts w:ascii="Times New Roman" w:hAnsi="Times New Roman" w:cs="Times New Roman"/>
          <w:b/>
          <w:bCs/>
          <w:sz w:val="32"/>
          <w:szCs w:val="32"/>
          <w:u w:val="single"/>
        </w:rPr>
        <w:t>Power Leadership &lt;2500</w:t>
      </w:r>
    </w:p>
    <w:p w14:paraId="46979D45" w14:textId="21A0C489" w:rsidR="009C3F7B" w:rsidRPr="00955DB9" w:rsidRDefault="009C3F7B" w:rsidP="009C3F7B">
      <w:pPr>
        <w:jc w:val="center"/>
        <w:rPr>
          <w:rFonts w:ascii="Times New Roman" w:hAnsi="Times New Roman" w:cs="Times New Roman"/>
          <w:b/>
          <w:bCs/>
          <w:sz w:val="32"/>
          <w:szCs w:val="32"/>
        </w:rPr>
      </w:pPr>
      <w:r w:rsidRPr="007173AC">
        <w:rPr>
          <w:rFonts w:ascii="Times New Roman" w:hAnsi="Times New Roman" w:cs="Times New Roman"/>
          <w:b/>
          <w:bCs/>
          <w:sz w:val="32"/>
          <w:szCs w:val="32"/>
        </w:rPr>
        <w:t xml:space="preserve">District: </w:t>
      </w:r>
      <w:r>
        <w:rPr>
          <w:rFonts w:ascii="Times New Roman" w:hAnsi="Times New Roman" w:cs="Times New Roman"/>
          <w:b/>
          <w:bCs/>
          <w:sz w:val="32"/>
          <w:szCs w:val="32"/>
        </w:rPr>
        <w:t xml:space="preserve"> Commerce City Schools</w:t>
      </w:r>
    </w:p>
    <w:p w14:paraId="0F566BF6" w14:textId="77777777" w:rsidR="00553462" w:rsidRDefault="00553462"/>
    <w:p w14:paraId="5D32890E" w14:textId="77777777" w:rsidR="009C3F7B" w:rsidRPr="009C3F7B" w:rsidRDefault="009C3F7B" w:rsidP="009C3F7B">
      <w:pPr>
        <w:rPr>
          <w:rFonts w:ascii="Times New Roman" w:hAnsi="Times New Roman" w:cs="Times New Roman"/>
          <w:sz w:val="24"/>
          <w:szCs w:val="24"/>
        </w:rPr>
      </w:pPr>
      <w:r w:rsidRPr="009C3F7B">
        <w:rPr>
          <w:rFonts w:ascii="Times New Roman" w:hAnsi="Times New Roman" w:cs="Times New Roman"/>
          <w:sz w:val="24"/>
          <w:szCs w:val="24"/>
        </w:rPr>
        <w:t>I am honored to nominate Billy Kirk for the Power Leadership &lt;2500 award through National Association of School Superintendents. Billy leads Commerce City Schools, a district serving fewer than 2,500 students, with vision, integrity, and a relentless focus on student success.</w:t>
      </w:r>
    </w:p>
    <w:p w14:paraId="76C0BC7E" w14:textId="5DD6123C" w:rsidR="009C3F7B" w:rsidRPr="009C3F7B" w:rsidRDefault="009C3F7B" w:rsidP="009C3F7B">
      <w:pPr>
        <w:rPr>
          <w:rFonts w:ascii="Times New Roman" w:hAnsi="Times New Roman" w:cs="Times New Roman"/>
          <w:sz w:val="24"/>
          <w:szCs w:val="24"/>
        </w:rPr>
      </w:pPr>
      <w:r w:rsidRPr="009C3F7B">
        <w:rPr>
          <w:rFonts w:ascii="Times New Roman" w:hAnsi="Times New Roman" w:cs="Times New Roman"/>
          <w:sz w:val="24"/>
          <w:szCs w:val="24"/>
        </w:rPr>
        <w:t xml:space="preserve">As the Director of Human Resources and Family Engagement, I see his efforts firsthand. </w:t>
      </w:r>
      <w:r>
        <w:rPr>
          <w:rFonts w:ascii="Times New Roman" w:hAnsi="Times New Roman" w:cs="Times New Roman"/>
          <w:sz w:val="24"/>
          <w:szCs w:val="24"/>
        </w:rPr>
        <w:t xml:space="preserve"> </w:t>
      </w:r>
      <w:r w:rsidRPr="009C3F7B">
        <w:rPr>
          <w:rFonts w:ascii="Times New Roman" w:hAnsi="Times New Roman" w:cs="Times New Roman"/>
          <w:sz w:val="24"/>
          <w:szCs w:val="24"/>
        </w:rPr>
        <w:t xml:space="preserve">Billy consistently models leadership that balances strategic priorities with the daily needs of staff and students. </w:t>
      </w:r>
      <w:r>
        <w:rPr>
          <w:rFonts w:ascii="Times New Roman" w:hAnsi="Times New Roman" w:cs="Times New Roman"/>
          <w:sz w:val="24"/>
          <w:szCs w:val="24"/>
        </w:rPr>
        <w:t xml:space="preserve"> </w:t>
      </w:r>
      <w:r w:rsidRPr="009C3F7B">
        <w:rPr>
          <w:rFonts w:ascii="Times New Roman" w:hAnsi="Times New Roman" w:cs="Times New Roman"/>
          <w:sz w:val="24"/>
          <w:szCs w:val="24"/>
        </w:rPr>
        <w:t xml:space="preserve">He fosters a culture of collaboration, supports professional growth, and ensures accountability while empowering principals and teachers to innovate. </w:t>
      </w:r>
      <w:r>
        <w:rPr>
          <w:rFonts w:ascii="Times New Roman" w:hAnsi="Times New Roman" w:cs="Times New Roman"/>
          <w:sz w:val="24"/>
          <w:szCs w:val="24"/>
        </w:rPr>
        <w:t xml:space="preserve"> </w:t>
      </w:r>
      <w:r w:rsidRPr="009C3F7B">
        <w:rPr>
          <w:rFonts w:ascii="Times New Roman" w:hAnsi="Times New Roman" w:cs="Times New Roman"/>
          <w:sz w:val="24"/>
          <w:szCs w:val="24"/>
        </w:rPr>
        <w:t>His guidance has strengthened the district’s academic outcomes and operational effectiveness.</w:t>
      </w:r>
    </w:p>
    <w:p w14:paraId="5B0C28E1" w14:textId="77777777" w:rsidR="009C3F7B" w:rsidRPr="009C3F7B" w:rsidRDefault="009C3F7B" w:rsidP="009C3F7B">
      <w:pPr>
        <w:rPr>
          <w:rFonts w:ascii="Times New Roman" w:hAnsi="Times New Roman" w:cs="Times New Roman"/>
          <w:sz w:val="24"/>
          <w:szCs w:val="24"/>
        </w:rPr>
      </w:pPr>
      <w:r w:rsidRPr="009C3F7B">
        <w:rPr>
          <w:rFonts w:ascii="Times New Roman" w:hAnsi="Times New Roman" w:cs="Times New Roman"/>
          <w:sz w:val="24"/>
          <w:szCs w:val="24"/>
        </w:rPr>
        <w:t>Billy’s communication and engagement with staff, families, and the community are exemplary. He builds trust through transparency, visibility, and consistent outreach, creating a climate where everyone feels valued and heard. In a smaller district, these relationships are critical, and Billy has cultivated a sense of unity and shared purpose that drives success.</w:t>
      </w:r>
    </w:p>
    <w:p w14:paraId="7C892A5C" w14:textId="7886811A" w:rsidR="009C3F7B" w:rsidRPr="009C3F7B" w:rsidRDefault="009C3F7B" w:rsidP="009C3F7B">
      <w:pPr>
        <w:rPr>
          <w:rFonts w:ascii="Times New Roman" w:hAnsi="Times New Roman" w:cs="Times New Roman"/>
          <w:sz w:val="24"/>
          <w:szCs w:val="24"/>
        </w:rPr>
      </w:pPr>
      <w:r w:rsidRPr="009C3F7B">
        <w:rPr>
          <w:rFonts w:ascii="Times New Roman" w:hAnsi="Times New Roman" w:cs="Times New Roman"/>
          <w:sz w:val="24"/>
          <w:szCs w:val="24"/>
        </w:rPr>
        <w:t>His leadership demonstrates agility, foresight, and commitment. He navigates challenges thoughtfully while keeping students at the center of every decision. His dedication to both staff and students foster an environment where people feel supported, motivated, and inspired to give their best.</w:t>
      </w:r>
    </w:p>
    <w:p w14:paraId="352AF778" w14:textId="33A6D0B0" w:rsidR="009C3F7B" w:rsidRPr="009C3F7B" w:rsidRDefault="009C3F7B" w:rsidP="009C3F7B">
      <w:pPr>
        <w:rPr>
          <w:rFonts w:ascii="Times New Roman" w:hAnsi="Times New Roman" w:cs="Times New Roman"/>
          <w:sz w:val="24"/>
          <w:szCs w:val="24"/>
        </w:rPr>
      </w:pPr>
      <w:r w:rsidRPr="009C3F7B">
        <w:rPr>
          <w:rFonts w:ascii="Times New Roman" w:hAnsi="Times New Roman" w:cs="Times New Roman"/>
          <w:sz w:val="24"/>
          <w:szCs w:val="24"/>
        </w:rPr>
        <w:t>For his outstanding leadership in a district of fewer than 2,500 students, his ability to inspire and empower others, and his unwavering focus on student and staff success, I proudly nominate Billy Kirk for the Power Leadership &lt;2500 recognition.</w:t>
      </w:r>
    </w:p>
    <w:p w14:paraId="6095C323" w14:textId="77777777" w:rsidR="009C3F7B" w:rsidRDefault="009C3F7B"/>
    <w:sectPr w:rsidR="009C3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F7B"/>
    <w:rsid w:val="002C0816"/>
    <w:rsid w:val="002F2164"/>
    <w:rsid w:val="00553462"/>
    <w:rsid w:val="0066381F"/>
    <w:rsid w:val="009C3F7B"/>
    <w:rsid w:val="00B43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9EE4"/>
  <w15:chartTrackingRefBased/>
  <w15:docId w15:val="{BADE3FEE-0834-43CA-B8BA-41BF3302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F7B"/>
  </w:style>
  <w:style w:type="paragraph" w:styleId="Heading1">
    <w:name w:val="heading 1"/>
    <w:basedOn w:val="Normal"/>
    <w:next w:val="Normal"/>
    <w:link w:val="Heading1Char"/>
    <w:uiPriority w:val="9"/>
    <w:qFormat/>
    <w:rsid w:val="009C3F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3F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3F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3F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3F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3F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F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F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F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9C3F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3F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3F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3F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3F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3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F7B"/>
    <w:rPr>
      <w:rFonts w:eastAsiaTheme="majorEastAsia" w:cstheme="majorBidi"/>
      <w:color w:val="272727" w:themeColor="text1" w:themeTint="D8"/>
    </w:rPr>
  </w:style>
  <w:style w:type="paragraph" w:styleId="Title">
    <w:name w:val="Title"/>
    <w:basedOn w:val="Normal"/>
    <w:next w:val="Normal"/>
    <w:link w:val="TitleChar"/>
    <w:uiPriority w:val="10"/>
    <w:qFormat/>
    <w:rsid w:val="009C3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F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F7B"/>
    <w:pPr>
      <w:spacing w:before="160"/>
      <w:jc w:val="center"/>
    </w:pPr>
    <w:rPr>
      <w:i/>
      <w:iCs/>
      <w:color w:val="404040" w:themeColor="text1" w:themeTint="BF"/>
    </w:rPr>
  </w:style>
  <w:style w:type="character" w:customStyle="1" w:styleId="QuoteChar">
    <w:name w:val="Quote Char"/>
    <w:basedOn w:val="DefaultParagraphFont"/>
    <w:link w:val="Quote"/>
    <w:uiPriority w:val="29"/>
    <w:rsid w:val="009C3F7B"/>
    <w:rPr>
      <w:i/>
      <w:iCs/>
      <w:color w:val="404040" w:themeColor="text1" w:themeTint="BF"/>
    </w:rPr>
  </w:style>
  <w:style w:type="paragraph" w:styleId="ListParagraph">
    <w:name w:val="List Paragraph"/>
    <w:basedOn w:val="Normal"/>
    <w:uiPriority w:val="34"/>
    <w:qFormat/>
    <w:rsid w:val="009C3F7B"/>
    <w:pPr>
      <w:ind w:left="720"/>
      <w:contextualSpacing/>
    </w:pPr>
  </w:style>
  <w:style w:type="character" w:styleId="IntenseEmphasis">
    <w:name w:val="Intense Emphasis"/>
    <w:basedOn w:val="DefaultParagraphFont"/>
    <w:uiPriority w:val="21"/>
    <w:qFormat/>
    <w:rsid w:val="009C3F7B"/>
    <w:rPr>
      <w:i/>
      <w:iCs/>
      <w:color w:val="2F5496" w:themeColor="accent1" w:themeShade="BF"/>
    </w:rPr>
  </w:style>
  <w:style w:type="paragraph" w:styleId="IntenseQuote">
    <w:name w:val="Intense Quote"/>
    <w:basedOn w:val="Normal"/>
    <w:next w:val="Normal"/>
    <w:link w:val="IntenseQuoteChar"/>
    <w:uiPriority w:val="30"/>
    <w:qFormat/>
    <w:rsid w:val="009C3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3F7B"/>
    <w:rPr>
      <w:i/>
      <w:iCs/>
      <w:color w:val="2F5496" w:themeColor="accent1" w:themeShade="BF"/>
    </w:rPr>
  </w:style>
  <w:style w:type="character" w:styleId="IntenseReference">
    <w:name w:val="Intense Reference"/>
    <w:basedOn w:val="DefaultParagraphFont"/>
    <w:uiPriority w:val="32"/>
    <w:qFormat/>
    <w:rsid w:val="009C3F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2026-03-23T03:02:00Z</cp:lastPrinted>
  <dcterms:created xsi:type="dcterms:W3CDTF">2026-03-23T02:59:00Z</dcterms:created>
  <dcterms:modified xsi:type="dcterms:W3CDTF">2026-03-23T03:02:00Z</dcterms:modified>
</cp:coreProperties>
</file>