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0E335" w14:textId="7761EE3E" w:rsidR="0017384D" w:rsidRPr="00CA1642" w:rsidRDefault="0017384D" w:rsidP="0017384D">
      <w:pPr>
        <w:jc w:val="center"/>
        <w:rPr>
          <w:rFonts w:ascii="Times New Roman" w:hAnsi="Times New Roman" w:cs="Times New Roman"/>
          <w:b/>
          <w:bCs/>
          <w:sz w:val="32"/>
          <w:szCs w:val="32"/>
        </w:rPr>
      </w:pPr>
      <w:r>
        <w:rPr>
          <w:rFonts w:ascii="Times New Roman" w:hAnsi="Times New Roman" w:cs="Times New Roman"/>
          <w:b/>
          <w:bCs/>
          <w:sz w:val="32"/>
          <w:szCs w:val="32"/>
        </w:rPr>
        <w:t>Ptomey</w:t>
      </w:r>
      <w:r>
        <w:rPr>
          <w:rFonts w:ascii="Times New Roman" w:hAnsi="Times New Roman" w:cs="Times New Roman"/>
          <w:b/>
          <w:bCs/>
          <w:sz w:val="32"/>
          <w:szCs w:val="32"/>
        </w:rPr>
        <w:t xml:space="preserve">, </w:t>
      </w:r>
      <w:r>
        <w:rPr>
          <w:rFonts w:ascii="Times New Roman" w:hAnsi="Times New Roman" w:cs="Times New Roman"/>
          <w:b/>
          <w:bCs/>
          <w:sz w:val="32"/>
          <w:szCs w:val="32"/>
        </w:rPr>
        <w:t>Harlan</w:t>
      </w:r>
    </w:p>
    <w:p w14:paraId="3C7941F2" w14:textId="71F10262" w:rsidR="0017384D" w:rsidRPr="003F45ED" w:rsidRDefault="0017384D" w:rsidP="0017384D">
      <w:pPr>
        <w:jc w:val="center"/>
        <w:rPr>
          <w:rFonts w:ascii="Times New Roman" w:hAnsi="Times New Roman" w:cs="Times New Roman"/>
          <w:b/>
          <w:bCs/>
          <w:sz w:val="28"/>
          <w:szCs w:val="28"/>
          <w:u w:val="single"/>
        </w:rPr>
      </w:pPr>
      <w:r w:rsidRPr="003F45ED">
        <w:rPr>
          <w:rFonts w:ascii="Times New Roman" w:hAnsi="Times New Roman" w:cs="Times New Roman"/>
          <w:b/>
          <w:bCs/>
          <w:sz w:val="28"/>
          <w:szCs w:val="28"/>
        </w:rPr>
        <w:t xml:space="preserve">2026 Excellence Award Category: </w:t>
      </w:r>
      <w:r>
        <w:rPr>
          <w:rFonts w:ascii="Times New Roman" w:hAnsi="Times New Roman" w:cs="Times New Roman"/>
          <w:b/>
          <w:bCs/>
          <w:sz w:val="28"/>
          <w:szCs w:val="28"/>
        </w:rPr>
        <w:t>Power Leadership &lt;2500</w:t>
      </w:r>
    </w:p>
    <w:p w14:paraId="12E3A4A7" w14:textId="4DE9865F" w:rsidR="0017384D" w:rsidRPr="009B6976" w:rsidRDefault="0017384D" w:rsidP="0017384D">
      <w:pPr>
        <w:jc w:val="center"/>
        <w:rPr>
          <w:rFonts w:ascii="Times New Roman" w:hAnsi="Times New Roman" w:cs="Times New Roman"/>
          <w:b/>
          <w:bCs/>
          <w:sz w:val="28"/>
          <w:szCs w:val="28"/>
        </w:rPr>
      </w:pPr>
      <w:r w:rsidRPr="009B6976">
        <w:rPr>
          <w:rFonts w:ascii="Times New Roman" w:hAnsi="Times New Roman" w:cs="Times New Roman"/>
          <w:b/>
          <w:bCs/>
          <w:sz w:val="28"/>
          <w:szCs w:val="28"/>
        </w:rPr>
        <w:t xml:space="preserve">District: </w:t>
      </w:r>
      <w:r>
        <w:rPr>
          <w:rFonts w:ascii="Times New Roman" w:hAnsi="Times New Roman" w:cs="Times New Roman"/>
          <w:b/>
          <w:bCs/>
          <w:sz w:val="28"/>
          <w:szCs w:val="28"/>
        </w:rPr>
        <w:t xml:space="preserve">Cedar Bluffs Public </w:t>
      </w:r>
      <w:r>
        <w:rPr>
          <w:rFonts w:ascii="Times New Roman" w:hAnsi="Times New Roman" w:cs="Times New Roman"/>
          <w:b/>
          <w:bCs/>
          <w:sz w:val="28"/>
          <w:szCs w:val="28"/>
        </w:rPr>
        <w:t>School District</w:t>
      </w:r>
    </w:p>
    <w:p w14:paraId="76F1D8DC" w14:textId="02FDB9FC" w:rsidR="0017384D" w:rsidRPr="0017384D" w:rsidRDefault="0017384D" w:rsidP="0017384D">
      <w:pPr>
        <w:rPr>
          <w:rFonts w:ascii="Times New Roman" w:hAnsi="Times New Roman" w:cs="Times New Roman"/>
          <w:sz w:val="24"/>
          <w:szCs w:val="24"/>
        </w:rPr>
      </w:pPr>
      <w:r w:rsidRPr="0017384D">
        <w:rPr>
          <w:rFonts w:ascii="Times New Roman" w:hAnsi="Times New Roman" w:cs="Times New Roman"/>
          <w:sz w:val="24"/>
          <w:szCs w:val="24"/>
        </w:rPr>
        <w:t>Harlan Ptomey has exemplified “Power Leadership” as Superintendent of Cedar Bluffs Public School District since 2012, transforming a small rural school into a model of innovation, growth, and community impact. Under his leadership, enrollment has more than doubled—from 212 to over 500 students—while maintaining a strong culture of high expectations and student-centered learning.</w:t>
      </w:r>
    </w:p>
    <w:p w14:paraId="371961BD" w14:textId="7A739DE0" w:rsidR="0017384D" w:rsidRPr="0017384D" w:rsidRDefault="0017384D" w:rsidP="0017384D">
      <w:pPr>
        <w:rPr>
          <w:rFonts w:ascii="Times New Roman" w:hAnsi="Times New Roman" w:cs="Times New Roman"/>
          <w:sz w:val="24"/>
          <w:szCs w:val="24"/>
        </w:rPr>
      </w:pPr>
      <w:r w:rsidRPr="0017384D">
        <w:rPr>
          <w:rFonts w:ascii="Times New Roman" w:hAnsi="Times New Roman" w:cs="Times New Roman"/>
          <w:sz w:val="24"/>
          <w:szCs w:val="24"/>
        </w:rPr>
        <w:t xml:space="preserve">Mr. Ptomey’s leadership is defined by action and results. He has secured more than $7 million in grants, expanded programming, and ensured long-term financial stability by reducing the district levy from $1.20 to $0.84 through transparent and responsible stewardship. </w:t>
      </w:r>
      <w:r w:rsidRPr="0017384D">
        <w:rPr>
          <w:rFonts w:ascii="Times New Roman" w:hAnsi="Times New Roman" w:cs="Times New Roman"/>
          <w:sz w:val="24"/>
          <w:szCs w:val="24"/>
        </w:rPr>
        <w:t xml:space="preserve"> </w:t>
      </w:r>
      <w:r w:rsidRPr="0017384D">
        <w:rPr>
          <w:rFonts w:ascii="Times New Roman" w:hAnsi="Times New Roman" w:cs="Times New Roman"/>
          <w:sz w:val="24"/>
          <w:szCs w:val="24"/>
        </w:rPr>
        <w:t>He has also led the development of over 60,000 square feet of new facilities—including a gymnasium, career academy, wellness center, and vocational spaces—while creatively leveraging bonds, grants, and partnerships to maximize impact without overburdening taxpayers.</w:t>
      </w:r>
    </w:p>
    <w:p w14:paraId="63C76633" w14:textId="77777777" w:rsidR="0017384D" w:rsidRPr="0017384D" w:rsidRDefault="0017384D" w:rsidP="0017384D">
      <w:pPr>
        <w:rPr>
          <w:rFonts w:ascii="Times New Roman" w:hAnsi="Times New Roman" w:cs="Times New Roman"/>
          <w:sz w:val="24"/>
          <w:szCs w:val="24"/>
        </w:rPr>
      </w:pPr>
      <w:r w:rsidRPr="0017384D">
        <w:rPr>
          <w:rFonts w:ascii="Times New Roman" w:hAnsi="Times New Roman" w:cs="Times New Roman"/>
          <w:sz w:val="24"/>
          <w:szCs w:val="24"/>
        </w:rPr>
        <w:t>A visionary in workforce development, Mr. Ptomey led Cedar Bluffs to become the first school under 500 students in Nebraska to earn Chapter 47 Career Academy accreditation. This academy now hosts one of the largest school-to-career expos in the state, connecting students directly to career pathways and employers. His commitment to preparing students for life beyond graduation is both innovative and measurable.</w:t>
      </w:r>
    </w:p>
    <w:p w14:paraId="73A8AADC" w14:textId="0CFD692C" w:rsidR="0017384D" w:rsidRPr="0017384D" w:rsidRDefault="0017384D" w:rsidP="0017384D">
      <w:pPr>
        <w:rPr>
          <w:rFonts w:ascii="Times New Roman" w:hAnsi="Times New Roman" w:cs="Times New Roman"/>
          <w:sz w:val="24"/>
          <w:szCs w:val="24"/>
        </w:rPr>
      </w:pPr>
      <w:r w:rsidRPr="0017384D">
        <w:rPr>
          <w:rFonts w:ascii="Times New Roman" w:hAnsi="Times New Roman" w:cs="Times New Roman"/>
          <w:sz w:val="24"/>
          <w:szCs w:val="24"/>
        </w:rPr>
        <w:t>Recognizing the importance of early childhood education long before it became a statewide priority, Mr. Ptomey established two accredited preschool classrooms and an on-site birth-to-three daycare. These programs are now in such high demand that they maintain extensive waiting lists, reflecting both quality and community trust.</w:t>
      </w:r>
    </w:p>
    <w:p w14:paraId="28AFAF30" w14:textId="27FC16A4" w:rsidR="0017384D" w:rsidRPr="0017384D" w:rsidRDefault="0017384D" w:rsidP="0017384D">
      <w:pPr>
        <w:rPr>
          <w:rFonts w:ascii="Times New Roman" w:hAnsi="Times New Roman" w:cs="Times New Roman"/>
          <w:sz w:val="24"/>
          <w:szCs w:val="24"/>
        </w:rPr>
      </w:pPr>
      <w:r w:rsidRPr="0017384D">
        <w:rPr>
          <w:rFonts w:ascii="Times New Roman" w:hAnsi="Times New Roman" w:cs="Times New Roman"/>
          <w:sz w:val="24"/>
          <w:szCs w:val="24"/>
        </w:rPr>
        <w:t>Beyond the school, Mr. Ptomey has strengthened the entire Cedar Bluffs community. He led an economic development initiative that resulted in a $462,500 housing rehabilitation grant and spurred local housing growth. He also founded a school foundation that supports scholarships and community engagement, and he developed a community wellness center that serves both students and residents.</w:t>
      </w:r>
    </w:p>
    <w:p w14:paraId="76E08240" w14:textId="77777777" w:rsidR="0017384D" w:rsidRPr="0017384D" w:rsidRDefault="0017384D" w:rsidP="0017384D">
      <w:pPr>
        <w:rPr>
          <w:rFonts w:ascii="Times New Roman" w:hAnsi="Times New Roman" w:cs="Times New Roman"/>
          <w:sz w:val="24"/>
          <w:szCs w:val="24"/>
        </w:rPr>
      </w:pPr>
      <w:r w:rsidRPr="0017384D">
        <w:rPr>
          <w:rFonts w:ascii="Times New Roman" w:hAnsi="Times New Roman" w:cs="Times New Roman"/>
          <w:sz w:val="24"/>
          <w:szCs w:val="24"/>
        </w:rPr>
        <w:t>His leadership extends to civic engagement and global influence. He has hosted state senators in student-led forums, empowering students to engage in the democratic process. Nationally and internationally recognized, he was selected as a Fulbright Global Leader, studying educational systems in Finland and bringing those insights back to Nebraska.</w:t>
      </w:r>
    </w:p>
    <w:p w14:paraId="1DF1CBD6" w14:textId="299082F1" w:rsidR="0017384D" w:rsidRPr="0017384D" w:rsidRDefault="0017384D" w:rsidP="0017384D">
      <w:pPr>
        <w:rPr>
          <w:rFonts w:ascii="Times New Roman" w:hAnsi="Times New Roman" w:cs="Times New Roman"/>
          <w:sz w:val="24"/>
          <w:szCs w:val="24"/>
        </w:rPr>
      </w:pPr>
      <w:r w:rsidRPr="0017384D">
        <w:rPr>
          <w:rFonts w:ascii="Times New Roman" w:hAnsi="Times New Roman" w:cs="Times New Roman"/>
          <w:sz w:val="24"/>
          <w:szCs w:val="24"/>
        </w:rPr>
        <w:t>Mr. Ptomey’s ability to see opportunities, mobilize people, and deliver results sets him apart. He is a creative, driven leader who not only envisions what a rural school can become—but makes it happen. His impact on students, staff, and community embodies the very definition of excellence in superintendent leadership</w:t>
      </w:r>
      <w:r>
        <w:rPr>
          <w:rFonts w:ascii="Times New Roman" w:hAnsi="Times New Roman" w:cs="Times New Roman"/>
          <w:sz w:val="24"/>
          <w:szCs w:val="24"/>
        </w:rPr>
        <w:t>.</w:t>
      </w:r>
    </w:p>
    <w:p w14:paraId="16EB0D57" w14:textId="77777777" w:rsidR="00553462" w:rsidRPr="0017384D" w:rsidRDefault="00553462">
      <w:pPr>
        <w:rPr>
          <w:rFonts w:ascii="Times New Roman" w:hAnsi="Times New Roman" w:cs="Times New Roman"/>
          <w:sz w:val="24"/>
          <w:szCs w:val="24"/>
        </w:rPr>
      </w:pPr>
    </w:p>
    <w:sectPr w:rsidR="00553462" w:rsidRPr="001738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84D"/>
    <w:rsid w:val="00042557"/>
    <w:rsid w:val="0017384D"/>
    <w:rsid w:val="002C0816"/>
    <w:rsid w:val="002F2164"/>
    <w:rsid w:val="00553462"/>
    <w:rsid w:val="00663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23E38"/>
  <w15:chartTrackingRefBased/>
  <w15:docId w15:val="{322351B7-91CC-4000-B8E5-E0FC1E4BF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84D"/>
  </w:style>
  <w:style w:type="paragraph" w:styleId="Heading1">
    <w:name w:val="heading 1"/>
    <w:basedOn w:val="Normal"/>
    <w:next w:val="Normal"/>
    <w:link w:val="Heading1Char"/>
    <w:uiPriority w:val="9"/>
    <w:qFormat/>
    <w:rsid w:val="001738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38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38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38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38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38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8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8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8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F2164"/>
    <w:pPr>
      <w:framePr w:w="7920" w:h="1980" w:hRule="exact" w:hSpace="180" w:wrap="auto" w:hAnchor="page" w:xAlign="center" w:yAlign="bottom"/>
      <w:spacing w:after="0" w:line="240" w:lineRule="auto"/>
      <w:ind w:left="2880"/>
    </w:pPr>
    <w:rPr>
      <w:rFonts w:ascii="Californian FB" w:eastAsiaTheme="majorEastAsia" w:hAnsi="Californian FB" w:cstheme="majorBidi"/>
      <w:b/>
      <w:i/>
      <w:sz w:val="28"/>
      <w:szCs w:val="24"/>
    </w:rPr>
  </w:style>
  <w:style w:type="character" w:customStyle="1" w:styleId="Heading1Char">
    <w:name w:val="Heading 1 Char"/>
    <w:basedOn w:val="DefaultParagraphFont"/>
    <w:link w:val="Heading1"/>
    <w:uiPriority w:val="9"/>
    <w:rsid w:val="001738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38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38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38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38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38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8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8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84D"/>
    <w:rPr>
      <w:rFonts w:eastAsiaTheme="majorEastAsia" w:cstheme="majorBidi"/>
      <w:color w:val="272727" w:themeColor="text1" w:themeTint="D8"/>
    </w:rPr>
  </w:style>
  <w:style w:type="paragraph" w:styleId="Title">
    <w:name w:val="Title"/>
    <w:basedOn w:val="Normal"/>
    <w:next w:val="Normal"/>
    <w:link w:val="TitleChar"/>
    <w:uiPriority w:val="10"/>
    <w:qFormat/>
    <w:rsid w:val="001738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8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8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8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84D"/>
    <w:pPr>
      <w:spacing w:before="160"/>
      <w:jc w:val="center"/>
    </w:pPr>
    <w:rPr>
      <w:i/>
      <w:iCs/>
      <w:color w:val="404040" w:themeColor="text1" w:themeTint="BF"/>
    </w:rPr>
  </w:style>
  <w:style w:type="character" w:customStyle="1" w:styleId="QuoteChar">
    <w:name w:val="Quote Char"/>
    <w:basedOn w:val="DefaultParagraphFont"/>
    <w:link w:val="Quote"/>
    <w:uiPriority w:val="29"/>
    <w:rsid w:val="0017384D"/>
    <w:rPr>
      <w:i/>
      <w:iCs/>
      <w:color w:val="404040" w:themeColor="text1" w:themeTint="BF"/>
    </w:rPr>
  </w:style>
  <w:style w:type="paragraph" w:styleId="ListParagraph">
    <w:name w:val="List Paragraph"/>
    <w:basedOn w:val="Normal"/>
    <w:uiPriority w:val="34"/>
    <w:qFormat/>
    <w:rsid w:val="0017384D"/>
    <w:pPr>
      <w:ind w:left="720"/>
      <w:contextualSpacing/>
    </w:pPr>
  </w:style>
  <w:style w:type="character" w:styleId="IntenseEmphasis">
    <w:name w:val="Intense Emphasis"/>
    <w:basedOn w:val="DefaultParagraphFont"/>
    <w:uiPriority w:val="21"/>
    <w:qFormat/>
    <w:rsid w:val="0017384D"/>
    <w:rPr>
      <w:i/>
      <w:iCs/>
      <w:color w:val="2F5496" w:themeColor="accent1" w:themeShade="BF"/>
    </w:rPr>
  </w:style>
  <w:style w:type="paragraph" w:styleId="IntenseQuote">
    <w:name w:val="Intense Quote"/>
    <w:basedOn w:val="Normal"/>
    <w:next w:val="Normal"/>
    <w:link w:val="IntenseQuoteChar"/>
    <w:uiPriority w:val="30"/>
    <w:qFormat/>
    <w:rsid w:val="001738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384D"/>
    <w:rPr>
      <w:i/>
      <w:iCs/>
      <w:color w:val="2F5496" w:themeColor="accent1" w:themeShade="BF"/>
    </w:rPr>
  </w:style>
  <w:style w:type="character" w:styleId="IntenseReference">
    <w:name w:val="Intense Reference"/>
    <w:basedOn w:val="DefaultParagraphFont"/>
    <w:uiPriority w:val="32"/>
    <w:qFormat/>
    <w:rsid w:val="001738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Beaver</dc:creator>
  <cp:keywords/>
  <dc:description/>
  <cp:lastModifiedBy>Patricia Beaver</cp:lastModifiedBy>
  <cp:revision>1</cp:revision>
  <cp:lastPrinted>2026-04-07T00:58:00Z</cp:lastPrinted>
  <dcterms:created xsi:type="dcterms:W3CDTF">2026-04-07T00:51:00Z</dcterms:created>
  <dcterms:modified xsi:type="dcterms:W3CDTF">2026-04-07T00:59:00Z</dcterms:modified>
</cp:coreProperties>
</file>